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8422"/>
      </w:tblGrid>
      <w:tr w:rsidR="007E13A4" w:rsidRPr="007E13A4" w:rsidTr="007E13A4">
        <w:tc>
          <w:tcPr>
            <w:tcW w:w="2518" w:type="dxa"/>
          </w:tcPr>
          <w:p w:rsidR="007E13A4" w:rsidRPr="007E13A4" w:rsidRDefault="007E13A4" w:rsidP="001A6450">
            <w:pPr>
              <w:rPr>
                <w:rFonts w:ascii="Arial Narrow" w:hAnsi="Arial Narrow"/>
                <w:b/>
              </w:rPr>
            </w:pPr>
            <w:r w:rsidRPr="007E13A4">
              <w:rPr>
                <w:rFonts w:ascii="Arial Narrow" w:hAnsi="Arial Narrow"/>
                <w:b/>
              </w:rPr>
              <w:t>Grupo</w:t>
            </w:r>
          </w:p>
        </w:tc>
        <w:tc>
          <w:tcPr>
            <w:tcW w:w="8422" w:type="dxa"/>
          </w:tcPr>
          <w:p w:rsidR="007E13A4" w:rsidRPr="007E13A4" w:rsidRDefault="007E13A4" w:rsidP="001A6450">
            <w:pPr>
              <w:rPr>
                <w:rFonts w:ascii="Arial Narrow" w:hAnsi="Arial Narrow"/>
                <w:b/>
              </w:rPr>
            </w:pPr>
            <w:r w:rsidRPr="007E13A4">
              <w:rPr>
                <w:rFonts w:ascii="Arial Narrow" w:hAnsi="Arial Narrow"/>
                <w:b/>
              </w:rPr>
              <w:t>Droga</w:t>
            </w:r>
          </w:p>
        </w:tc>
      </w:tr>
      <w:tr w:rsidR="007E13A4" w:rsidTr="007E13A4">
        <w:tc>
          <w:tcPr>
            <w:tcW w:w="2518" w:type="dxa"/>
          </w:tcPr>
          <w:p w:rsidR="007E13A4" w:rsidRPr="007E13A4" w:rsidRDefault="007E13A4" w:rsidP="001A6450">
            <w:pPr>
              <w:rPr>
                <w:b/>
              </w:rPr>
            </w:pPr>
            <w:r w:rsidRPr="007E13A4">
              <w:rPr>
                <w:b/>
              </w:rPr>
              <w:t>IANES-Analgésicos</w:t>
            </w:r>
          </w:p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Acido</w:t>
            </w:r>
            <w:proofErr w:type="spellEnd"/>
            <w:r>
              <w:t xml:space="preserve"> </w:t>
            </w:r>
            <w:proofErr w:type="spellStart"/>
            <w:r>
              <w:t>Mefenámico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Betametasona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Dexametasona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Diclofenac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Dipirona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Etoricoxib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Fexofenadina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Hidroxicortisona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r>
              <w:t>Ibuprofeno</w:t>
            </w:r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Indometacina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Ketorolac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Meloxicam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Meprednisona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r>
              <w:t>Naproxeno</w:t>
            </w:r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r>
              <w:t>Paracetamol</w:t>
            </w:r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Piroxicam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Tramadol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1A6450"/>
        </w:tc>
        <w:tc>
          <w:tcPr>
            <w:tcW w:w="8422" w:type="dxa"/>
          </w:tcPr>
          <w:p w:rsidR="007E13A4" w:rsidRDefault="007E13A4" w:rsidP="001A6450"/>
        </w:tc>
      </w:tr>
      <w:tr w:rsidR="007E13A4" w:rsidTr="007E13A4">
        <w:tc>
          <w:tcPr>
            <w:tcW w:w="2518" w:type="dxa"/>
          </w:tcPr>
          <w:p w:rsidR="007E13A4" w:rsidRPr="007E13A4" w:rsidRDefault="007E13A4" w:rsidP="001A6450">
            <w:pPr>
              <w:rPr>
                <w:b/>
              </w:rPr>
            </w:pPr>
            <w:r w:rsidRPr="007E13A4">
              <w:rPr>
                <w:b/>
              </w:rPr>
              <w:t>Antimicrobianos</w:t>
            </w:r>
            <w:r>
              <w:rPr>
                <w:b/>
              </w:rPr>
              <w:t>-</w:t>
            </w:r>
          </w:p>
        </w:tc>
        <w:tc>
          <w:tcPr>
            <w:tcW w:w="8422" w:type="dxa"/>
          </w:tcPr>
          <w:p w:rsidR="007E13A4" w:rsidRDefault="007E13A4" w:rsidP="001A6450">
            <w:proofErr w:type="spellStart"/>
            <w:r>
              <w:t>Amikacina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Pr="007E13A4" w:rsidRDefault="007E13A4" w:rsidP="00570657">
            <w:pPr>
              <w:rPr>
                <w:b/>
              </w:rPr>
            </w:pPr>
            <w:r>
              <w:rPr>
                <w:b/>
              </w:rPr>
              <w:t>Antimicóticos</w:t>
            </w:r>
          </w:p>
        </w:tc>
        <w:tc>
          <w:tcPr>
            <w:tcW w:w="8422" w:type="dxa"/>
          </w:tcPr>
          <w:p w:rsidR="007E13A4" w:rsidRDefault="007E13A4" w:rsidP="00570657">
            <w:r>
              <w:t xml:space="preserve">Amoxicilina + Acido </w:t>
            </w:r>
            <w:proofErr w:type="spellStart"/>
            <w:r>
              <w:t>Clavulánico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Azitromicina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Bactrim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Ciprofloxacina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Claritromicina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Clindamicina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Doxicilina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Eritromicina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Fluconzol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Gentamicina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Lincomicina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Levofloxacina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Minociclina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proofErr w:type="spellStart"/>
            <w:r>
              <w:t>Moxifloxacina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>
            <w:r>
              <w:t>Vancomicina</w:t>
            </w:r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85361F" w:rsidP="00570657">
            <w:proofErr w:type="spellStart"/>
            <w:r>
              <w:t>Nitrofurantoína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7E13A4" w:rsidP="00570657"/>
        </w:tc>
      </w:tr>
      <w:tr w:rsidR="007E13A4" w:rsidTr="007E13A4">
        <w:tc>
          <w:tcPr>
            <w:tcW w:w="2518" w:type="dxa"/>
          </w:tcPr>
          <w:p w:rsidR="007E13A4" w:rsidRPr="004A447B" w:rsidRDefault="004A447B" w:rsidP="00570657">
            <w:pPr>
              <w:rPr>
                <w:b/>
              </w:rPr>
            </w:pPr>
            <w:r w:rsidRPr="004A447B">
              <w:rPr>
                <w:b/>
              </w:rPr>
              <w:t>Otros</w:t>
            </w:r>
          </w:p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Acenocumarol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Acido</w:t>
            </w:r>
            <w:proofErr w:type="spellEnd"/>
            <w:r>
              <w:t xml:space="preserve"> Fólico</w:t>
            </w:r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Amlodipina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Atenolol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Pr="007E13A4" w:rsidRDefault="007E13A4" w:rsidP="00570657">
            <w:pPr>
              <w:rPr>
                <w:b/>
              </w:rPr>
            </w:pPr>
          </w:p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Atorvastatina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Bromocriptina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Carbamazepina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Carvelidol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Ciclofosfamida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Deferoxamina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Deferoxirox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Diacepam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Dorzolamida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Enalapril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Epirubicina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Etilestradiol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Ezetimibe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Fluoruracilo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Gabapentin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Gemcitabina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4A447B">
            <w:proofErr w:type="spellStart"/>
            <w:r>
              <w:t>Hialuronato</w:t>
            </w:r>
            <w:proofErr w:type="spellEnd"/>
            <w:r>
              <w:t xml:space="preserve"> de sodio</w:t>
            </w:r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Ibandronato</w:t>
            </w:r>
            <w:proofErr w:type="spellEnd"/>
          </w:p>
        </w:tc>
      </w:tr>
      <w:tr w:rsidR="007E13A4" w:rsidTr="007E13A4">
        <w:tc>
          <w:tcPr>
            <w:tcW w:w="2518" w:type="dxa"/>
          </w:tcPr>
          <w:p w:rsidR="007E13A4" w:rsidRDefault="007E13A4" w:rsidP="00570657"/>
        </w:tc>
        <w:tc>
          <w:tcPr>
            <w:tcW w:w="8422" w:type="dxa"/>
          </w:tcPr>
          <w:p w:rsidR="007E13A4" w:rsidRDefault="004A447B" w:rsidP="00570657">
            <w:proofErr w:type="spellStart"/>
            <w:r>
              <w:t>Ixabepilona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Lamotrigina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Leucovorina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Levetiracetam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Losartán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Meglumida</w:t>
            </w:r>
            <w:proofErr w:type="spellEnd"/>
            <w:r>
              <w:t xml:space="preserve"> </w:t>
            </w:r>
            <w:proofErr w:type="spellStart"/>
            <w:r>
              <w:t>Gadoterato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Memantina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Metropolol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Nimodipina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r>
              <w:t>Omeprazol</w:t>
            </w:r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4A447B" w:rsidP="00570657">
            <w:proofErr w:type="spellStart"/>
            <w:r>
              <w:t>Paclitaxel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036317" w:rsidP="00570657">
            <w:proofErr w:type="spellStart"/>
            <w:r>
              <w:t>Polidocanol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036317" w:rsidP="00570657">
            <w:proofErr w:type="spellStart"/>
            <w:r>
              <w:t>Pregabalina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036317" w:rsidP="00570657">
            <w:proofErr w:type="spellStart"/>
            <w:r>
              <w:t>Rosuvastatina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036317" w:rsidP="00570657">
            <w:r>
              <w:t>Sulfito de Sodio</w:t>
            </w:r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036317" w:rsidP="00570657">
            <w:proofErr w:type="spellStart"/>
            <w:r>
              <w:t>Tamoxifeno</w:t>
            </w:r>
            <w:proofErr w:type="spellEnd"/>
          </w:p>
        </w:tc>
      </w:tr>
      <w:tr w:rsidR="004A447B" w:rsidTr="004A447B">
        <w:tc>
          <w:tcPr>
            <w:tcW w:w="2518" w:type="dxa"/>
          </w:tcPr>
          <w:p w:rsidR="004A447B" w:rsidRDefault="004A447B" w:rsidP="00570657"/>
        </w:tc>
        <w:tc>
          <w:tcPr>
            <w:tcW w:w="8422" w:type="dxa"/>
          </w:tcPr>
          <w:p w:rsidR="004A447B" w:rsidRDefault="00036317" w:rsidP="00570657">
            <w:proofErr w:type="spellStart"/>
            <w:r>
              <w:t>Temozolamida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Tizamidina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Tropicamida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Valsartán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Vinorelbine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r>
              <w:t>Vitamina B12</w:t>
            </w:r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r>
              <w:t>Vitamina B3</w:t>
            </w:r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r>
              <w:t>Vitamina D3</w:t>
            </w:r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/>
        </w:tc>
      </w:tr>
      <w:tr w:rsidR="00036317" w:rsidTr="00036317">
        <w:tc>
          <w:tcPr>
            <w:tcW w:w="2518" w:type="dxa"/>
          </w:tcPr>
          <w:p w:rsidR="00036317" w:rsidRDefault="00036317" w:rsidP="00570657">
            <w:r>
              <w:t>Anestésicos y col</w:t>
            </w:r>
          </w:p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Atracuronio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Bupivacaína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Carticaína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Fentalino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r>
              <w:t>Lidocaína</w:t>
            </w:r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Midazolam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Pancuronio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Proparacaína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Propofol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Rocuronio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>
            <w:proofErr w:type="spellStart"/>
            <w:r>
              <w:t>Vecuronio</w:t>
            </w:r>
            <w:proofErr w:type="spellEnd"/>
          </w:p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/>
        </w:tc>
      </w:tr>
      <w:tr w:rsidR="00036317" w:rsidTr="00036317">
        <w:tc>
          <w:tcPr>
            <w:tcW w:w="2518" w:type="dxa"/>
          </w:tcPr>
          <w:p w:rsidR="00036317" w:rsidRDefault="00036317" w:rsidP="00570657"/>
        </w:tc>
        <w:tc>
          <w:tcPr>
            <w:tcW w:w="8422" w:type="dxa"/>
          </w:tcPr>
          <w:p w:rsidR="00036317" w:rsidRDefault="00036317" w:rsidP="00570657"/>
        </w:tc>
      </w:tr>
    </w:tbl>
    <w:p w:rsidR="001A6450" w:rsidRPr="005321BB" w:rsidRDefault="001A6450" w:rsidP="001A6450">
      <w:bookmarkStart w:id="0" w:name="_GoBack"/>
      <w:bookmarkEnd w:id="0"/>
    </w:p>
    <w:sectPr w:rsidR="001A6450" w:rsidRPr="005321BB" w:rsidSect="003A213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4" w:rsidRDefault="00953B74" w:rsidP="003A2138">
      <w:pPr>
        <w:spacing w:after="0" w:line="240" w:lineRule="auto"/>
      </w:pPr>
      <w:r>
        <w:separator/>
      </w:r>
    </w:p>
  </w:endnote>
  <w:endnote w:type="continuationSeparator" w:id="0">
    <w:p w:rsidR="00953B74" w:rsidRDefault="00953B74" w:rsidP="003A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4" w:rsidRDefault="00953B74" w:rsidP="003A2138">
      <w:pPr>
        <w:spacing w:after="0" w:line="240" w:lineRule="auto"/>
      </w:pPr>
      <w:r>
        <w:separator/>
      </w:r>
    </w:p>
  </w:footnote>
  <w:footnote w:type="continuationSeparator" w:id="0">
    <w:p w:rsidR="00953B74" w:rsidRDefault="00953B74" w:rsidP="003A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38" w:rsidRDefault="003A2138" w:rsidP="003A2138">
    <w:pPr>
      <w:pStyle w:val="Encabezado"/>
    </w:pPr>
    <w:r>
      <w:rPr>
        <w:noProof/>
      </w:rPr>
      <w:drawing>
        <wp:inline distT="0" distB="0" distL="0" distR="0">
          <wp:extent cx="1914525" cy="638175"/>
          <wp:effectExtent l="19050" t="0" r="9525" b="0"/>
          <wp:docPr id="4" name="Imagen 4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138" w:rsidRDefault="0006545E" w:rsidP="003A2138">
    <w:pPr>
      <w:pStyle w:val="Encabezado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LISTADO DE DROGAS</w:t>
    </w:r>
    <w:r w:rsidR="00A360FF">
      <w:rPr>
        <w:rFonts w:ascii="Arial Narrow" w:hAnsi="Arial Narrow"/>
        <w:b/>
        <w:sz w:val="32"/>
        <w:szCs w:val="32"/>
      </w:rPr>
      <w:t xml:space="preserve"> DISPONIBLES </w:t>
    </w:r>
  </w:p>
  <w:p w:rsidR="003A2138" w:rsidRDefault="0006545E" w:rsidP="003A2138">
    <w:pPr>
      <w:pStyle w:val="Encabezado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TDBH </w:t>
    </w:r>
    <w:r w:rsidR="001A6450">
      <w:rPr>
        <w:rFonts w:ascii="Arial Narrow" w:hAnsi="Arial Narrow"/>
        <w:b/>
        <w:sz w:val="32"/>
        <w:szCs w:val="32"/>
      </w:rPr>
      <w:t xml:space="preserve">- </w:t>
    </w:r>
    <w:r>
      <w:rPr>
        <w:rFonts w:ascii="Arial Narrow" w:hAnsi="Arial Narrow"/>
        <w:b/>
        <w:sz w:val="32"/>
        <w:szCs w:val="32"/>
      </w:rPr>
      <w:t xml:space="preserve">Test de </w:t>
    </w:r>
    <w:proofErr w:type="spellStart"/>
    <w:r>
      <w:rPr>
        <w:rFonts w:ascii="Arial Narrow" w:hAnsi="Arial Narrow"/>
        <w:b/>
        <w:sz w:val="32"/>
        <w:szCs w:val="32"/>
      </w:rPr>
      <w:t>degranulación</w:t>
    </w:r>
    <w:proofErr w:type="spellEnd"/>
    <w:r>
      <w:rPr>
        <w:rFonts w:ascii="Arial Narrow" w:hAnsi="Arial Narrow"/>
        <w:b/>
        <w:sz w:val="32"/>
        <w:szCs w:val="32"/>
      </w:rPr>
      <w:t xml:space="preserve"> de basófilos humanos</w:t>
    </w:r>
  </w:p>
  <w:p w:rsidR="003A2138" w:rsidRDefault="003A2138" w:rsidP="003A21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6A4"/>
    <w:multiLevelType w:val="hybridMultilevel"/>
    <w:tmpl w:val="3236B278"/>
    <w:lvl w:ilvl="0" w:tplc="C8A6FC9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8"/>
    <w:rsid w:val="00036317"/>
    <w:rsid w:val="0006545E"/>
    <w:rsid w:val="000825C9"/>
    <w:rsid w:val="00095523"/>
    <w:rsid w:val="001A6450"/>
    <w:rsid w:val="002060FF"/>
    <w:rsid w:val="0022330D"/>
    <w:rsid w:val="002649CC"/>
    <w:rsid w:val="002C1B96"/>
    <w:rsid w:val="002F714F"/>
    <w:rsid w:val="00316E92"/>
    <w:rsid w:val="003A2138"/>
    <w:rsid w:val="004A447B"/>
    <w:rsid w:val="004D094F"/>
    <w:rsid w:val="005321BB"/>
    <w:rsid w:val="005B32ED"/>
    <w:rsid w:val="005F10D2"/>
    <w:rsid w:val="006E427D"/>
    <w:rsid w:val="00742086"/>
    <w:rsid w:val="007A39E7"/>
    <w:rsid w:val="007C46C7"/>
    <w:rsid w:val="007D2918"/>
    <w:rsid w:val="007E13A4"/>
    <w:rsid w:val="0084611D"/>
    <w:rsid w:val="0085361F"/>
    <w:rsid w:val="00881438"/>
    <w:rsid w:val="008A26E6"/>
    <w:rsid w:val="008B3CF9"/>
    <w:rsid w:val="008D4A06"/>
    <w:rsid w:val="00953B74"/>
    <w:rsid w:val="00962949"/>
    <w:rsid w:val="00972294"/>
    <w:rsid w:val="009F17F9"/>
    <w:rsid w:val="00A360FF"/>
    <w:rsid w:val="00A71B65"/>
    <w:rsid w:val="00A75CC5"/>
    <w:rsid w:val="00AE6D25"/>
    <w:rsid w:val="00AF14FA"/>
    <w:rsid w:val="00B84186"/>
    <w:rsid w:val="00B84D44"/>
    <w:rsid w:val="00BC2A00"/>
    <w:rsid w:val="00CA2220"/>
    <w:rsid w:val="00D00998"/>
    <w:rsid w:val="00D2012D"/>
    <w:rsid w:val="00D36396"/>
    <w:rsid w:val="00D6608C"/>
    <w:rsid w:val="00D73820"/>
    <w:rsid w:val="00DD184E"/>
    <w:rsid w:val="00DE70B5"/>
    <w:rsid w:val="00E009B0"/>
    <w:rsid w:val="00E21DE9"/>
    <w:rsid w:val="00E263F4"/>
    <w:rsid w:val="00E906EE"/>
    <w:rsid w:val="00EB5736"/>
    <w:rsid w:val="00FA60A4"/>
    <w:rsid w:val="00FC4913"/>
    <w:rsid w:val="00F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2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138"/>
  </w:style>
  <w:style w:type="paragraph" w:styleId="Piedepgina">
    <w:name w:val="footer"/>
    <w:basedOn w:val="Normal"/>
    <w:link w:val="PiedepginaCar"/>
    <w:uiPriority w:val="99"/>
    <w:unhideWhenUsed/>
    <w:rsid w:val="003A2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138"/>
  </w:style>
  <w:style w:type="table" w:styleId="Tablaconcuadrcula">
    <w:name w:val="Table Grid"/>
    <w:basedOn w:val="Tablanormal"/>
    <w:uiPriority w:val="59"/>
    <w:rsid w:val="003A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2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138"/>
  </w:style>
  <w:style w:type="paragraph" w:styleId="Piedepgina">
    <w:name w:val="footer"/>
    <w:basedOn w:val="Normal"/>
    <w:link w:val="PiedepginaCar"/>
    <w:uiPriority w:val="99"/>
    <w:unhideWhenUsed/>
    <w:rsid w:val="003A2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138"/>
  </w:style>
  <w:style w:type="table" w:styleId="Tablaconcuadrcula">
    <w:name w:val="Table Grid"/>
    <w:basedOn w:val="Tablanormal"/>
    <w:uiPriority w:val="59"/>
    <w:rsid w:val="003A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DED78-C7B3-4D2C-BA2A-66FCCEEF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2022-06-06T14:47:00Z</dcterms:created>
  <dcterms:modified xsi:type="dcterms:W3CDTF">2022-06-06T15:01:00Z</dcterms:modified>
</cp:coreProperties>
</file>