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2"/>
      </w:tblGrid>
      <w:tr w:rsidR="00A360FF" w:rsidRPr="00A360FF" w:rsidTr="00A360FF">
        <w:trPr>
          <w:trHeight w:val="300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A360FF" w:rsidRPr="00A360FF" w:rsidRDefault="00A360FF" w:rsidP="002E12D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b/>
                <w:sz w:val="16"/>
                <w:szCs w:val="16"/>
                <w:lang w:eastAsia="es-AR"/>
              </w:rPr>
              <w:t xml:space="preserve">LISTADO DE ALERGENOS DISPONIBLES IGE ESPECIFICA 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ABEDUL (BETULA VERRUCOSA)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ABEJA (APIS MELLIFERA)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ALMENDRA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ALTERNARIA ALTERNATA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AMARANTO (AMARANTHUS RETROFLEXUS)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AMOXICILINA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AMPICILINA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ARBOLES (MIX) Incluye Aliso, Haya, Roble, Olmo y Olivo</w:t>
            </w:r>
            <w:r w:rsidR="00AF14F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ARCE (ACER NEGUNDO)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ARROZ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ARTEMISA VULGARIS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ASPERGILLUS FUMIGATUS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ASPERGILLUS NIGER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ATUN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AVELLANA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AVENA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AVISPA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BACALAO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BANANA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BLOMIA TROPICALIS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BROCOLI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CACAO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CAMARON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CANDIDA ALBICANS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CARNE DE CERDO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CASEINA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CENTENO</w:t>
            </w:r>
          </w:p>
        </w:tc>
      </w:tr>
      <w:tr w:rsidR="00A360FF" w:rsidRPr="00A360FF" w:rsidTr="00A360FF">
        <w:trPr>
          <w:trHeight w:val="420"/>
        </w:trPr>
        <w:tc>
          <w:tcPr>
            <w:tcW w:w="10502" w:type="dxa"/>
            <w:shd w:val="clear" w:color="auto" w:fill="auto"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CEREALES (MIX) Incluye Trigo, Avena, Maíz, Sésamo y Trigo sarraceno.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CHOCOLATE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CLADOSPORIUM HERBARUM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CLARA DE HUEVO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CUCARACHA (BLATELLA GERMANICA)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CYNODON DACTYLON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DACTYLIS GLOMERATA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DERMATOFAGOIDES FARINAE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DERMATOFAGOIDES PTERONYSSINUS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DIENTE DE LEON (TARAXACUM VULGARE)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EPITELIO DE GATO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lastRenderedPageBreak/>
              <w:t>IGE ESPECIFICA EPITELIO DE PERRO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FRESA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FRESNO (FRAXINUS AMERICANA)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FRUTILLA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GLUTEN</w:t>
            </w:r>
          </w:p>
        </w:tc>
      </w:tr>
      <w:tr w:rsidR="00A360FF" w:rsidRPr="00A360FF" w:rsidTr="00A360FF">
        <w:trPr>
          <w:trHeight w:val="420"/>
        </w:trPr>
        <w:tc>
          <w:tcPr>
            <w:tcW w:w="10502" w:type="dxa"/>
            <w:shd w:val="clear" w:color="auto" w:fill="auto"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IGE ESPECIFICA GRAMINEAS (MIX) Incluye Grama olor, Grama, Cañuela, Ballico, Hierba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Timotea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y Espiguilla</w:t>
            </w:r>
            <w:r w:rsidR="00AF14F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HIERBA COMUN (AMBROSIA ELIATOR)</w:t>
            </w:r>
          </w:p>
        </w:tc>
      </w:tr>
      <w:tr w:rsidR="00A360FF" w:rsidRPr="00A360FF" w:rsidTr="00A360FF">
        <w:trPr>
          <w:trHeight w:val="420"/>
        </w:trPr>
        <w:tc>
          <w:tcPr>
            <w:tcW w:w="10502" w:type="dxa"/>
            <w:shd w:val="clear" w:color="auto" w:fill="auto"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IGE ESPECIFICA HIERBAS (MIX) Incluye Hierba común, Margarita, Artemisa, Llantén,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Ceñigo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y Parietaria.</w:t>
            </w:r>
          </w:p>
        </w:tc>
      </w:tr>
      <w:tr w:rsidR="00A360FF" w:rsidRPr="00A360FF" w:rsidTr="00A360FF">
        <w:trPr>
          <w:trHeight w:val="420"/>
        </w:trPr>
        <w:tc>
          <w:tcPr>
            <w:tcW w:w="10502" w:type="dxa"/>
            <w:shd w:val="clear" w:color="auto" w:fill="auto"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IGE ESPECIFICA HONGOS (MIX) Incluye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Penicillium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notatum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Cladosporium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herbarum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, Aspergillus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fumigatus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Mucor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racemosus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Alternaria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alternata</w:t>
            </w:r>
            <w:proofErr w:type="spellEnd"/>
            <w:r w:rsidR="00AF14F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HORMIGA ROJA (SOLENOPSIS INVICTA)</w:t>
            </w:r>
          </w:p>
        </w:tc>
      </w:tr>
      <w:tr w:rsidR="00A360FF" w:rsidRPr="00A360FF" w:rsidTr="00A360FF">
        <w:trPr>
          <w:trHeight w:val="420"/>
        </w:trPr>
        <w:tc>
          <w:tcPr>
            <w:tcW w:w="10502" w:type="dxa"/>
            <w:shd w:val="clear" w:color="auto" w:fill="auto"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IGE ESPECIFICA INHALANTES (MIX) Incluye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Dermatophagoides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pteronyssinus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,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farinae</w:t>
            </w:r>
            <w:proofErr w:type="spellEnd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, epitelio de gato y de perro, </w:t>
            </w:r>
            <w:proofErr w:type="spellStart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Hollister</w:t>
            </w:r>
            <w:proofErr w:type="spellEnd"/>
            <w:r w:rsidR="00AF14F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KIWI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LACTOALBUMINA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LACTOGLOBULINA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LATEX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LECHE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LEVADURA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LOLLIUM PERENNE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MAIZ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MANI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MARGARITA (CHRYSANTHEMUM LEUCANTHEM)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MEJILLON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MOSQUITO (AEDES COMUNIS)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NARANJA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NUEZ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OLIVO (OLEA EUROPAEA)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OLMO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OVOALBUMINA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OVOMUCOIDE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PENICILINA INYECTABLE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PENICILINA ORAL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PENICILLIUM NOTATUM</w:t>
            </w:r>
          </w:p>
        </w:tc>
      </w:tr>
      <w:tr w:rsidR="00A360FF" w:rsidRPr="00A360FF" w:rsidTr="00A360FF">
        <w:trPr>
          <w:trHeight w:val="420"/>
        </w:trPr>
        <w:tc>
          <w:tcPr>
            <w:tcW w:w="10502" w:type="dxa"/>
            <w:shd w:val="clear" w:color="auto" w:fill="auto"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PESCADO (MIX) Incluye Bacalao, Atún, Platija, Salmón y Trucha</w:t>
            </w:r>
            <w:r w:rsidR="00AF14F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PLATANO (PLATANUS ACERIFOLIA)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IGE ESPECIFICA </w:t>
            </w:r>
            <w:r w:rsidR="00AF14F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PLUMAS (MIX) Incluye plumas de Oca, Pollo y P</w:t>
            </w: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ato.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POA PRATENSIS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POLEN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POLVO AMBIENTAL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lastRenderedPageBreak/>
              <w:t>IGE ESPECIFICA QUINOA (CHENOPODIUM ALBUM)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RHYZOPUS NIGRICANS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ROBLE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SALMON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SOJA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TILO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TOMATE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TRIGO</w:t>
            </w:r>
          </w:p>
        </w:tc>
      </w:tr>
      <w:tr w:rsidR="00A360FF" w:rsidRPr="00A360FF" w:rsidTr="00A360FF">
        <w:trPr>
          <w:trHeight w:val="300"/>
        </w:trPr>
        <w:tc>
          <w:tcPr>
            <w:tcW w:w="10502" w:type="dxa"/>
            <w:shd w:val="clear" w:color="auto" w:fill="auto"/>
            <w:noWrap/>
            <w:vAlign w:val="bottom"/>
            <w:hideMark/>
          </w:tcPr>
          <w:p w:rsidR="00A360FF" w:rsidRPr="00A360FF" w:rsidRDefault="00A360FF" w:rsidP="00A36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bookmarkStart w:id="0" w:name="_GoBack"/>
            <w:bookmarkEnd w:id="0"/>
            <w:r w:rsidRPr="00A360FF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IGE ESPECIFICA YEMA DE HUEVO</w:t>
            </w:r>
          </w:p>
        </w:tc>
      </w:tr>
    </w:tbl>
    <w:p w:rsidR="00A360FF" w:rsidRDefault="00A360FF" w:rsidP="00A360FF"/>
    <w:p w:rsidR="00AF14FA" w:rsidRPr="005321BB" w:rsidRDefault="00AF14FA" w:rsidP="00A360FF"/>
    <w:sectPr w:rsidR="00AF14FA" w:rsidRPr="005321BB" w:rsidSect="003A213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25" w:rsidRDefault="00BB7D25" w:rsidP="003A2138">
      <w:pPr>
        <w:spacing w:after="0" w:line="240" w:lineRule="auto"/>
      </w:pPr>
      <w:r>
        <w:separator/>
      </w:r>
    </w:p>
  </w:endnote>
  <w:endnote w:type="continuationSeparator" w:id="0">
    <w:p w:rsidR="00BB7D25" w:rsidRDefault="00BB7D25" w:rsidP="003A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25" w:rsidRDefault="00BB7D25" w:rsidP="003A2138">
      <w:pPr>
        <w:spacing w:after="0" w:line="240" w:lineRule="auto"/>
      </w:pPr>
      <w:r>
        <w:separator/>
      </w:r>
    </w:p>
  </w:footnote>
  <w:footnote w:type="continuationSeparator" w:id="0">
    <w:p w:rsidR="00BB7D25" w:rsidRDefault="00BB7D25" w:rsidP="003A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38" w:rsidRDefault="003A2138" w:rsidP="003A2138">
    <w:pPr>
      <w:pStyle w:val="Encabezado"/>
    </w:pPr>
    <w:r>
      <w:rPr>
        <w:noProof/>
        <w:lang w:eastAsia="es-AR"/>
      </w:rPr>
      <w:drawing>
        <wp:inline distT="0" distB="0" distL="0" distR="0">
          <wp:extent cx="1914525" cy="638175"/>
          <wp:effectExtent l="19050" t="0" r="9525" b="0"/>
          <wp:docPr id="4" name="Imagen 4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138" w:rsidRDefault="00A360FF" w:rsidP="003A2138">
    <w:pPr>
      <w:pStyle w:val="Encabezado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LISTADO DE ALERGENOS DISPONIBLES </w:t>
    </w:r>
  </w:p>
  <w:p w:rsidR="003A2138" w:rsidRDefault="00A360FF" w:rsidP="003A2138">
    <w:pPr>
      <w:pStyle w:val="Encabezado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Detección de anticuerpos </w:t>
    </w:r>
    <w:proofErr w:type="spellStart"/>
    <w:r>
      <w:rPr>
        <w:rFonts w:ascii="Arial Narrow" w:hAnsi="Arial Narrow"/>
        <w:b/>
        <w:sz w:val="32"/>
        <w:szCs w:val="32"/>
      </w:rPr>
      <w:t>IgE</w:t>
    </w:r>
    <w:proofErr w:type="spellEnd"/>
    <w:r>
      <w:rPr>
        <w:rFonts w:ascii="Arial Narrow" w:hAnsi="Arial Narrow"/>
        <w:b/>
        <w:sz w:val="32"/>
        <w:szCs w:val="32"/>
      </w:rPr>
      <w:t xml:space="preserve"> específicos</w:t>
    </w:r>
  </w:p>
  <w:p w:rsidR="003A2138" w:rsidRDefault="003A2138" w:rsidP="003A21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6A4"/>
    <w:multiLevelType w:val="hybridMultilevel"/>
    <w:tmpl w:val="3236B278"/>
    <w:lvl w:ilvl="0" w:tplc="C8A6FC9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138"/>
    <w:rsid w:val="000825C9"/>
    <w:rsid w:val="00095523"/>
    <w:rsid w:val="002060FF"/>
    <w:rsid w:val="0022330D"/>
    <w:rsid w:val="002649CC"/>
    <w:rsid w:val="002C1B96"/>
    <w:rsid w:val="002F714F"/>
    <w:rsid w:val="00316E92"/>
    <w:rsid w:val="003A2138"/>
    <w:rsid w:val="003E6B92"/>
    <w:rsid w:val="005321BB"/>
    <w:rsid w:val="00532945"/>
    <w:rsid w:val="005B32ED"/>
    <w:rsid w:val="005F10D2"/>
    <w:rsid w:val="00742086"/>
    <w:rsid w:val="007A39E7"/>
    <w:rsid w:val="007C46C7"/>
    <w:rsid w:val="007D2918"/>
    <w:rsid w:val="0084611D"/>
    <w:rsid w:val="00881438"/>
    <w:rsid w:val="008A26E6"/>
    <w:rsid w:val="008B3CF9"/>
    <w:rsid w:val="008D4A06"/>
    <w:rsid w:val="00962949"/>
    <w:rsid w:val="00972294"/>
    <w:rsid w:val="009F17F9"/>
    <w:rsid w:val="00A360FF"/>
    <w:rsid w:val="00A71B65"/>
    <w:rsid w:val="00A75CC5"/>
    <w:rsid w:val="00AE6D25"/>
    <w:rsid w:val="00AF14FA"/>
    <w:rsid w:val="00B84186"/>
    <w:rsid w:val="00B84D44"/>
    <w:rsid w:val="00BB7D25"/>
    <w:rsid w:val="00BC2A00"/>
    <w:rsid w:val="00CA2220"/>
    <w:rsid w:val="00D00998"/>
    <w:rsid w:val="00D2012D"/>
    <w:rsid w:val="00D36396"/>
    <w:rsid w:val="00D6608C"/>
    <w:rsid w:val="00D73820"/>
    <w:rsid w:val="00DD184E"/>
    <w:rsid w:val="00DE70B5"/>
    <w:rsid w:val="00E009B0"/>
    <w:rsid w:val="00E21DE9"/>
    <w:rsid w:val="00E263F4"/>
    <w:rsid w:val="00E906EE"/>
    <w:rsid w:val="00EB5736"/>
    <w:rsid w:val="00FA60A4"/>
    <w:rsid w:val="00FC4913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2138"/>
  </w:style>
  <w:style w:type="paragraph" w:styleId="Piedepgina">
    <w:name w:val="footer"/>
    <w:basedOn w:val="Normal"/>
    <w:link w:val="PiedepginaCar"/>
    <w:uiPriority w:val="99"/>
    <w:semiHidden/>
    <w:unhideWhenUsed/>
    <w:rsid w:val="003A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2138"/>
  </w:style>
  <w:style w:type="table" w:styleId="Tablaconcuadrcula">
    <w:name w:val="Table Grid"/>
    <w:basedOn w:val="Tablanormal"/>
    <w:uiPriority w:val="59"/>
    <w:rsid w:val="003A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34B6-6D7C-414F-B642-5B9C5003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2017-08-02T12:48:00Z</dcterms:created>
  <dcterms:modified xsi:type="dcterms:W3CDTF">2022-06-03T18:37:00Z</dcterms:modified>
</cp:coreProperties>
</file>